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A77D" w14:textId="4564C2CF" w:rsidR="0088239C" w:rsidRDefault="0088239C" w:rsidP="0088239C">
      <w:pPr>
        <w:spacing w:after="0"/>
        <w:jc w:val="right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Для юридических лиц</w:t>
      </w:r>
      <w:r w:rsidR="004317BD">
        <w:rPr>
          <w:b/>
          <w:bCs/>
          <w:color w:val="000000"/>
          <w:sz w:val="20"/>
          <w:szCs w:val="20"/>
          <w:lang w:val="ru-RU"/>
        </w:rPr>
        <w:t xml:space="preserve"> </w:t>
      </w:r>
    </w:p>
    <w:p w14:paraId="4F2441BB" w14:textId="77777777" w:rsidR="004317BD" w:rsidRDefault="004317BD" w:rsidP="0088239C">
      <w:pPr>
        <w:spacing w:after="0"/>
        <w:jc w:val="right"/>
        <w:rPr>
          <w:b/>
          <w:bCs/>
          <w:color w:val="000000"/>
          <w:sz w:val="20"/>
          <w:szCs w:val="20"/>
          <w:lang w:val="ru-RU"/>
        </w:rPr>
      </w:pPr>
    </w:p>
    <w:p w14:paraId="59BF47B2" w14:textId="0226E36E" w:rsidR="0088239C" w:rsidRPr="007B7E2A" w:rsidRDefault="007A00CC" w:rsidP="007A00CC">
      <w:pPr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  <w:r w:rsidRPr="007B7E2A">
        <w:rPr>
          <w:b/>
          <w:bCs/>
          <w:color w:val="000000"/>
          <w:sz w:val="20"/>
          <w:szCs w:val="20"/>
          <w:lang w:val="ru-RU"/>
        </w:rPr>
        <w:t>Перечень документов</w:t>
      </w:r>
    </w:p>
    <w:p w14:paraId="362FC4AC" w14:textId="033D0E04" w:rsidR="007A00CC" w:rsidRPr="007B7E2A" w:rsidRDefault="007A00CC" w:rsidP="007A00CC">
      <w:pPr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  <w:r w:rsidRPr="007B7E2A">
        <w:rPr>
          <w:b/>
          <w:bCs/>
          <w:color w:val="000000"/>
          <w:sz w:val="20"/>
          <w:szCs w:val="20"/>
          <w:lang w:val="ru-RU"/>
        </w:rPr>
        <w:t>для заключения договора электроснабжения</w:t>
      </w:r>
      <w:r w:rsidR="007B7E2A" w:rsidRPr="007B7E2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7D59B0" w:rsidRPr="007D59B0">
        <w:rPr>
          <w:b/>
          <w:bCs/>
          <w:color w:val="000000"/>
          <w:sz w:val="20"/>
          <w:szCs w:val="20"/>
          <w:highlight w:val="green"/>
          <w:lang w:val="ru-RU"/>
        </w:rPr>
        <w:t>не для бытовых нужд</w:t>
      </w:r>
    </w:p>
    <w:p w14:paraId="36C2946E" w14:textId="61C51FF1" w:rsidR="007A00CC" w:rsidRDefault="007A00CC" w:rsidP="007A00CC">
      <w:pPr>
        <w:spacing w:after="0"/>
        <w:jc w:val="both"/>
        <w:rPr>
          <w:color w:val="000000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1441"/>
        <w:gridCol w:w="1981"/>
        <w:gridCol w:w="1663"/>
      </w:tblGrid>
      <w:tr w:rsidR="007D59B0" w14:paraId="4A39035F" w14:textId="64A5E717" w:rsidTr="007D59B0">
        <w:tc>
          <w:tcPr>
            <w:tcW w:w="4768" w:type="dxa"/>
          </w:tcPr>
          <w:p w14:paraId="69576437" w14:textId="7FFEAAEB" w:rsidR="007D59B0" w:rsidRPr="00186604" w:rsidRDefault="007D59B0" w:rsidP="007A00C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86604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5085" w:type="dxa"/>
            <w:gridSpan w:val="3"/>
          </w:tcPr>
          <w:p w14:paraId="4B9F45E1" w14:textId="7412F9BE" w:rsidR="007D59B0" w:rsidRPr="00186604" w:rsidRDefault="007D59B0" w:rsidP="007A00C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86604">
              <w:rPr>
                <w:b/>
                <w:bCs/>
                <w:color w:val="000000"/>
                <w:sz w:val="20"/>
                <w:szCs w:val="20"/>
                <w:lang w:val="ru-RU"/>
              </w:rPr>
              <w:t>Источник получения документа</w:t>
            </w:r>
          </w:p>
        </w:tc>
      </w:tr>
      <w:tr w:rsidR="007D59B0" w14:paraId="03D7F3EF" w14:textId="100BC752" w:rsidTr="007D59B0">
        <w:tc>
          <w:tcPr>
            <w:tcW w:w="4768" w:type="dxa"/>
          </w:tcPr>
          <w:p w14:paraId="39287D5A" w14:textId="305A90AB" w:rsidR="007D59B0" w:rsidRDefault="007D59B0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60B22">
              <w:rPr>
                <w:color w:val="000000"/>
                <w:sz w:val="20"/>
                <w:szCs w:val="20"/>
                <w:lang w:val="ru-RU"/>
              </w:rPr>
              <w:t>Заявление о</w:t>
            </w:r>
            <w:r w:rsidR="00A30DA6">
              <w:rPr>
                <w:color w:val="000000"/>
                <w:sz w:val="20"/>
                <w:szCs w:val="20"/>
                <w:lang w:val="ru-RU"/>
              </w:rPr>
              <w:t>б</w:t>
            </w:r>
            <w:r w:rsidRPr="00860B2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30DA6">
              <w:rPr>
                <w:color w:val="000000"/>
                <w:sz w:val="20"/>
                <w:szCs w:val="20"/>
                <w:lang w:val="ru-RU"/>
              </w:rPr>
              <w:t>акцепте</w:t>
            </w:r>
            <w:r w:rsidRPr="00860B22">
              <w:rPr>
                <w:color w:val="000000"/>
                <w:sz w:val="20"/>
                <w:szCs w:val="20"/>
                <w:lang w:val="ru-RU"/>
              </w:rPr>
              <w:t xml:space="preserve"> договора на имя руководителя ЭПО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85" w:type="dxa"/>
            <w:gridSpan w:val="3"/>
          </w:tcPr>
          <w:p w14:paraId="2EEA60D8" w14:textId="4239345F" w:rsidR="007D59B0" w:rsidRDefault="007D59B0" w:rsidP="007A00C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Потребитель </w:t>
            </w:r>
          </w:p>
        </w:tc>
      </w:tr>
      <w:tr w:rsidR="004317BD" w:rsidRPr="004317BD" w14:paraId="2F6283F5" w14:textId="77777777" w:rsidTr="007D59B0">
        <w:tc>
          <w:tcPr>
            <w:tcW w:w="4768" w:type="dxa"/>
          </w:tcPr>
          <w:p w14:paraId="312DDB00" w14:textId="6CE13280" w:rsidR="004317BD" w:rsidRPr="007D59B0" w:rsidRDefault="004317BD" w:rsidP="004317BD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Заявление о расторжении (</w:t>
            </w:r>
            <w:r w:rsidRPr="00BC656A">
              <w:rPr>
                <w:i/>
                <w:iCs/>
                <w:color w:val="000000"/>
                <w:sz w:val="20"/>
                <w:szCs w:val="20"/>
                <w:lang w:val="ru-RU"/>
              </w:rPr>
              <w:t>об исключении из</w:t>
            </w:r>
            <w:r>
              <w:rPr>
                <w:color w:val="000000"/>
                <w:sz w:val="20"/>
                <w:szCs w:val="20"/>
                <w:lang w:val="ru-RU"/>
              </w:rPr>
              <w:t>) договора от предыдущего владельца объекта энергопотребления</w:t>
            </w:r>
          </w:p>
        </w:tc>
        <w:tc>
          <w:tcPr>
            <w:tcW w:w="5085" w:type="dxa"/>
            <w:gridSpan w:val="3"/>
          </w:tcPr>
          <w:p w14:paraId="47374BC4" w14:textId="165B5C3A" w:rsidR="004317BD" w:rsidRDefault="004317BD" w:rsidP="004317BD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Застройщик обращается в ЭСО </w:t>
            </w:r>
          </w:p>
        </w:tc>
      </w:tr>
      <w:tr w:rsidR="004317BD" w:rsidRPr="004317BD" w14:paraId="2397DAF1" w14:textId="77777777" w:rsidTr="007D59B0">
        <w:tc>
          <w:tcPr>
            <w:tcW w:w="4768" w:type="dxa"/>
          </w:tcPr>
          <w:p w14:paraId="523AF24A" w14:textId="298B9FE0" w:rsidR="004317BD" w:rsidRDefault="004317BD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Удостоверение личности </w:t>
            </w:r>
            <w:r w:rsidRPr="00593422">
              <w:rPr>
                <w:i/>
                <w:color w:val="000000"/>
                <w:sz w:val="20"/>
                <w:szCs w:val="20"/>
                <w:lang w:val="ru-RU"/>
              </w:rPr>
              <w:t>(копия)</w:t>
            </w:r>
          </w:p>
        </w:tc>
        <w:tc>
          <w:tcPr>
            <w:tcW w:w="5085" w:type="dxa"/>
            <w:gridSpan w:val="3"/>
          </w:tcPr>
          <w:p w14:paraId="3A6DDBD9" w14:textId="6C812119" w:rsidR="004317BD" w:rsidRDefault="004317BD" w:rsidP="007A00C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</w:tc>
      </w:tr>
      <w:tr w:rsidR="004317BD" w:rsidRPr="004317BD" w14:paraId="061127AB" w14:textId="7091FFF4" w:rsidTr="007D59B0">
        <w:tc>
          <w:tcPr>
            <w:tcW w:w="4768" w:type="dxa"/>
          </w:tcPr>
          <w:p w14:paraId="65471F97" w14:textId="75CA85A7" w:rsidR="004317BD" w:rsidRDefault="004317BD" w:rsidP="007A00C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Договор купле-продажи/договор аренды/ акт приема-передачи/договор Цессии, Приказ Правительства РК (акимата г. Нур-Султан) о приеме объекта на баланс ГУ, РГУ, РГКП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и.т.д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. (</w:t>
            </w:r>
            <w:r w:rsidRPr="00BC656A">
              <w:rPr>
                <w:color w:val="000000"/>
                <w:sz w:val="20"/>
                <w:szCs w:val="20"/>
                <w:lang w:val="ru-RU"/>
              </w:rPr>
              <w:t>либо Постановление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r w:rsidRPr="00BC656A">
              <w:rPr>
                <w:i/>
                <w:iCs/>
                <w:color w:val="000000"/>
                <w:sz w:val="20"/>
                <w:szCs w:val="20"/>
                <w:lang w:val="ru-RU"/>
              </w:rPr>
              <w:t>(копия для приложения к договору, оригинал для сличения)</w:t>
            </w:r>
          </w:p>
        </w:tc>
        <w:tc>
          <w:tcPr>
            <w:tcW w:w="5085" w:type="dxa"/>
            <w:gridSpan w:val="3"/>
          </w:tcPr>
          <w:p w14:paraId="757642F7" w14:textId="77777777" w:rsidR="004317BD" w:rsidRDefault="004317BD" w:rsidP="004143F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  <w:p w14:paraId="54F3E74E" w14:textId="77777777" w:rsidR="004317BD" w:rsidRDefault="004317BD" w:rsidP="004143F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2C152A67" w14:textId="2D6FDA92" w:rsidR="004317BD" w:rsidRDefault="004317BD" w:rsidP="004317BD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317BD" w14:paraId="647CC9E6" w14:textId="43088783" w:rsidTr="007D59B0">
        <w:tc>
          <w:tcPr>
            <w:tcW w:w="4768" w:type="dxa"/>
          </w:tcPr>
          <w:p w14:paraId="16DA1E2B" w14:textId="69EA38CD" w:rsidR="004317BD" w:rsidRPr="000C7721" w:rsidRDefault="004317BD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Технический паспорт </w:t>
            </w:r>
            <w:r w:rsidRPr="00CB074F">
              <w:rPr>
                <w:i/>
                <w:color w:val="000000"/>
                <w:sz w:val="20"/>
                <w:szCs w:val="20"/>
                <w:lang w:val="ru-RU"/>
              </w:rPr>
              <w:t>(копия)</w:t>
            </w:r>
          </w:p>
        </w:tc>
        <w:tc>
          <w:tcPr>
            <w:tcW w:w="5085" w:type="dxa"/>
            <w:gridSpan w:val="3"/>
          </w:tcPr>
          <w:p w14:paraId="39437B1E" w14:textId="5991F301" w:rsidR="004317BD" w:rsidRDefault="004317BD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</w:tc>
      </w:tr>
      <w:tr w:rsidR="004317BD" w:rsidRPr="00A30DA6" w14:paraId="200D62AC" w14:textId="382B7D48" w:rsidTr="007D59B0">
        <w:tc>
          <w:tcPr>
            <w:tcW w:w="4768" w:type="dxa"/>
          </w:tcPr>
          <w:p w14:paraId="3DF475EF" w14:textId="41317FB2" w:rsidR="004317BD" w:rsidRDefault="004317BD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Сведения о собственнике </w:t>
            </w:r>
            <w:r w:rsidRPr="000C7721">
              <w:rPr>
                <w:i/>
                <w:iCs/>
                <w:color w:val="000000"/>
                <w:sz w:val="20"/>
                <w:szCs w:val="20"/>
                <w:lang w:val="ru-RU"/>
              </w:rPr>
              <w:t>(копия для приложения к договору, оригинал для сличения с копией)</w:t>
            </w:r>
          </w:p>
        </w:tc>
        <w:tc>
          <w:tcPr>
            <w:tcW w:w="5085" w:type="dxa"/>
            <w:gridSpan w:val="3"/>
          </w:tcPr>
          <w:p w14:paraId="77720786" w14:textId="552A41E2" w:rsidR="004317BD" w:rsidRDefault="004317BD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Потребитель. Предоставляет от арендодателя при договоре аренды</w:t>
            </w:r>
          </w:p>
        </w:tc>
      </w:tr>
      <w:tr w:rsidR="008E1FE8" w:rsidRPr="008E1FE8" w14:paraId="5F70E166" w14:textId="77777777" w:rsidTr="007D59B0">
        <w:tc>
          <w:tcPr>
            <w:tcW w:w="4768" w:type="dxa"/>
          </w:tcPr>
          <w:p w14:paraId="0A06C0C6" w14:textId="1D437F9B" w:rsidR="008E1FE8" w:rsidRDefault="008E1FE8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Разрешение или постановление Акимата на строительство, договор подряда </w:t>
            </w:r>
            <w:r w:rsidRPr="000C7721">
              <w:rPr>
                <w:i/>
                <w:iCs/>
                <w:color w:val="000000"/>
                <w:sz w:val="20"/>
                <w:szCs w:val="20"/>
                <w:lang w:val="ru-RU"/>
              </w:rPr>
              <w:t>(копия)</w:t>
            </w:r>
          </w:p>
        </w:tc>
        <w:tc>
          <w:tcPr>
            <w:tcW w:w="5085" w:type="dxa"/>
            <w:gridSpan w:val="3"/>
          </w:tcPr>
          <w:p w14:paraId="401E24A7" w14:textId="41831E59" w:rsidR="008E1FE8" w:rsidRDefault="008E1FE8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Для нового застройщика</w:t>
            </w:r>
          </w:p>
        </w:tc>
      </w:tr>
      <w:tr w:rsidR="008E1FE8" w:rsidRPr="00A30DA6" w14:paraId="1DB33002" w14:textId="6C978DBF" w:rsidTr="007D59B0">
        <w:tc>
          <w:tcPr>
            <w:tcW w:w="4768" w:type="dxa"/>
          </w:tcPr>
          <w:p w14:paraId="1CD9E01D" w14:textId="4141A221" w:rsidR="008E1FE8" w:rsidRPr="000C7721" w:rsidRDefault="008E1FE8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C7721">
              <w:rPr>
                <w:color w:val="000000"/>
                <w:sz w:val="20"/>
                <w:szCs w:val="20"/>
                <w:lang w:val="ru-RU"/>
              </w:rPr>
              <w:t>Свидетельство о государственной регистрации юридического лица (копия) либо справка о зарегистрированном юридическом лице, филиале или представительстве</w:t>
            </w:r>
          </w:p>
        </w:tc>
        <w:tc>
          <w:tcPr>
            <w:tcW w:w="5085" w:type="dxa"/>
            <w:gridSpan w:val="3"/>
          </w:tcPr>
          <w:p w14:paraId="0D25D226" w14:textId="7633D110" w:rsidR="008E1FE8" w:rsidRDefault="008E1FE8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Потребитель. При оформлении объекта на юридическое лицо</w:t>
            </w:r>
          </w:p>
        </w:tc>
      </w:tr>
      <w:tr w:rsidR="008E1FE8" w:rsidRPr="00B46EA4" w14:paraId="005D9FB8" w14:textId="7EFBB5B9" w:rsidTr="007D59B0">
        <w:tc>
          <w:tcPr>
            <w:tcW w:w="4768" w:type="dxa"/>
          </w:tcPr>
          <w:p w14:paraId="057D2C1C" w14:textId="75D681E2" w:rsidR="008E1FE8" w:rsidRPr="000C7721" w:rsidRDefault="008E1FE8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C7721">
              <w:rPr>
                <w:color w:val="000000"/>
                <w:sz w:val="20"/>
                <w:szCs w:val="20"/>
                <w:lang w:val="ru-RU"/>
              </w:rPr>
              <w:t>Учредительные документы юридического лица (</w:t>
            </w:r>
            <w:r w:rsidRPr="000C7721">
              <w:rPr>
                <w:i/>
                <w:iCs/>
                <w:color w:val="000000"/>
                <w:sz w:val="20"/>
                <w:szCs w:val="20"/>
                <w:lang w:val="ru-RU"/>
              </w:rPr>
              <w:t>копия устава либо положения</w:t>
            </w:r>
            <w:r w:rsidRPr="000C7721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085" w:type="dxa"/>
            <w:gridSpan w:val="3"/>
          </w:tcPr>
          <w:p w14:paraId="197763B5" w14:textId="017D4978" w:rsidR="008E1FE8" w:rsidRPr="002C075A" w:rsidRDefault="008E1FE8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C075A"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</w:tc>
      </w:tr>
      <w:tr w:rsidR="008E1FE8" w14:paraId="66DF0EEF" w14:textId="1438E701" w:rsidTr="007D59B0">
        <w:tc>
          <w:tcPr>
            <w:tcW w:w="4768" w:type="dxa"/>
          </w:tcPr>
          <w:p w14:paraId="07891591" w14:textId="5A72DFF7" w:rsidR="008E1FE8" w:rsidRDefault="008E1FE8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Приказ на руководителя или лица по доверенности (</w:t>
            </w:r>
            <w:r w:rsidRPr="007B7E2A">
              <w:rPr>
                <w:i/>
                <w:iCs/>
                <w:color w:val="000000"/>
                <w:sz w:val="20"/>
                <w:szCs w:val="20"/>
                <w:lang w:val="ru-RU"/>
              </w:rPr>
              <w:t>копия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085" w:type="dxa"/>
            <w:gridSpan w:val="3"/>
          </w:tcPr>
          <w:p w14:paraId="6602D971" w14:textId="14F5725C" w:rsidR="008E1FE8" w:rsidRDefault="008E1FE8" w:rsidP="00BA165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</w:tc>
      </w:tr>
      <w:tr w:rsidR="008E1FE8" w:rsidRPr="00B46EA4" w14:paraId="7FE3E17B" w14:textId="165CBA37" w:rsidTr="007D59B0">
        <w:tc>
          <w:tcPr>
            <w:tcW w:w="4768" w:type="dxa"/>
          </w:tcPr>
          <w:p w14:paraId="58B35BA5" w14:textId="60273040" w:rsidR="008E1FE8" w:rsidRDefault="008E1FE8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C7721">
              <w:rPr>
                <w:color w:val="000000"/>
                <w:sz w:val="20"/>
                <w:szCs w:val="20"/>
                <w:lang w:val="ru-RU"/>
              </w:rPr>
              <w:t>Приказ на назначение ответственного лица за энергохозяйство (</w:t>
            </w:r>
            <w:r w:rsidRPr="000C7721">
              <w:rPr>
                <w:i/>
                <w:iCs/>
                <w:color w:val="000000"/>
                <w:sz w:val="20"/>
                <w:szCs w:val="20"/>
                <w:lang w:val="ru-RU"/>
              </w:rPr>
              <w:t>копия</w:t>
            </w:r>
            <w:r w:rsidRPr="000C7721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085" w:type="dxa"/>
            <w:gridSpan w:val="3"/>
          </w:tcPr>
          <w:p w14:paraId="6E8D64B2" w14:textId="77777777" w:rsidR="008E1FE8" w:rsidRDefault="008E1FE8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  <w:p w14:paraId="7E60949C" w14:textId="77777777" w:rsidR="008E1FE8" w:rsidRDefault="008E1FE8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E1FE8" w:rsidRPr="00B46EA4" w14:paraId="7596B0B9" w14:textId="77777777" w:rsidTr="007D59B0">
        <w:tc>
          <w:tcPr>
            <w:tcW w:w="4768" w:type="dxa"/>
          </w:tcPr>
          <w:p w14:paraId="70F41318" w14:textId="1F5BFC4C" w:rsidR="008E1FE8" w:rsidRPr="000C7721" w:rsidRDefault="008E1FE8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Б</w:t>
            </w:r>
            <w:r w:rsidRPr="007D59B0">
              <w:rPr>
                <w:iCs/>
                <w:color w:val="000000"/>
                <w:sz w:val="20"/>
                <w:szCs w:val="20"/>
                <w:lang w:val="ru-RU"/>
              </w:rPr>
              <w:t>анковские рекви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зиты </w:t>
            </w:r>
          </w:p>
        </w:tc>
        <w:tc>
          <w:tcPr>
            <w:tcW w:w="5085" w:type="dxa"/>
            <w:gridSpan w:val="3"/>
          </w:tcPr>
          <w:p w14:paraId="5E8D80E5" w14:textId="26EABF43" w:rsidR="008E1FE8" w:rsidRDefault="008E1FE8" w:rsidP="00B46EA4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Потребитель</w:t>
            </w:r>
          </w:p>
        </w:tc>
      </w:tr>
      <w:tr w:rsidR="008E1FE8" w:rsidRPr="00ED3A3B" w14:paraId="53457D74" w14:textId="7D78D330" w:rsidTr="007D59B0">
        <w:tc>
          <w:tcPr>
            <w:tcW w:w="4768" w:type="dxa"/>
          </w:tcPr>
          <w:p w14:paraId="4B39B3F1" w14:textId="77777777" w:rsidR="008E1FE8" w:rsidRDefault="008E1FE8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Технические условия на присоединение к электросетям (вновь вводимых объектов, увеличение договорной мощности, изменение схемы внешнего электроснабжения, изменение категории пользователей сети по надежности электроснабжения) (</w:t>
            </w:r>
            <w:r w:rsidRPr="00AB4A0C">
              <w:rPr>
                <w:i/>
                <w:iCs/>
                <w:color w:val="000000"/>
                <w:sz w:val="20"/>
                <w:szCs w:val="20"/>
                <w:lang w:val="ru-RU"/>
              </w:rPr>
              <w:t>копия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78BEC015" w14:textId="77777777" w:rsidR="008E1FE8" w:rsidRDefault="008E1FE8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25782C17" w14:textId="5583E2E8" w:rsidR="008E1FE8" w:rsidRPr="00AB4A0C" w:rsidRDefault="008E1FE8" w:rsidP="00AB4A0C">
            <w:pPr>
              <w:spacing w:after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0E403996" w14:textId="2AA8890E" w:rsidR="008E1FE8" w:rsidRPr="007D59B0" w:rsidRDefault="008E1FE8" w:rsidP="00B33077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7D59B0">
              <w:rPr>
                <w:color w:val="000000"/>
                <w:sz w:val="20"/>
                <w:szCs w:val="20"/>
                <w:lang w:val="ru-RU"/>
              </w:rPr>
              <w:t>Потребитель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 w14:paraId="42BCBA19" w14:textId="77777777" w:rsidR="008E1FE8" w:rsidRDefault="008E1FE8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АО «Астана – РЭК»</w:t>
            </w:r>
          </w:p>
          <w:p w14:paraId="5D3C2214" w14:textId="77777777" w:rsidR="008E1FE8" w:rsidRDefault="008E1FE8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Домалак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ана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д. 9,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. №103, 104</w:t>
            </w:r>
          </w:p>
          <w:p w14:paraId="66F440AA" w14:textId="77777777" w:rsidR="008E1FE8" w:rsidRDefault="008E1FE8" w:rsidP="007D59B0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A57BDF">
              <w:rPr>
                <w:color w:val="000000"/>
                <w:sz w:val="16"/>
                <w:szCs w:val="16"/>
                <w:lang w:val="ru-RU"/>
              </w:rPr>
              <w:t xml:space="preserve">Дни приема: </w:t>
            </w:r>
            <w:r>
              <w:rPr>
                <w:color w:val="000000"/>
                <w:sz w:val="16"/>
                <w:szCs w:val="16"/>
                <w:lang w:val="ru-RU"/>
              </w:rPr>
              <w:t>понедельник-пятница, прием документов с 8-30 до 17-30, консультирование с 8-30 до 17-30)</w:t>
            </w:r>
          </w:p>
          <w:p w14:paraId="50EDF10E" w14:textId="4361AD13" w:rsidR="008E1FE8" w:rsidRPr="00B66EFE" w:rsidRDefault="008E1FE8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Тел. 620-375, 620-366</w:t>
            </w:r>
          </w:p>
        </w:tc>
        <w:tc>
          <w:tcPr>
            <w:tcW w:w="1663" w:type="dxa"/>
          </w:tcPr>
          <w:p w14:paraId="15397A49" w14:textId="77777777" w:rsidR="008E1FE8" w:rsidRPr="00B66EFE" w:rsidRDefault="008E1FE8" w:rsidP="007D59B0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66EFE">
              <w:rPr>
                <w:color w:val="000000"/>
                <w:sz w:val="16"/>
                <w:szCs w:val="16"/>
                <w:lang w:val="ru-RU"/>
              </w:rPr>
              <w:t>Обслуживающая организация жилого дома</w:t>
            </w:r>
          </w:p>
          <w:p w14:paraId="591507D4" w14:textId="77777777" w:rsidR="008E1FE8" w:rsidRPr="00B66EFE" w:rsidRDefault="008E1FE8" w:rsidP="007D59B0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14:paraId="1F4AC59C" w14:textId="77777777" w:rsidR="008E1FE8" w:rsidRPr="00B66EFE" w:rsidRDefault="008E1FE8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8E1FE8" w:rsidRPr="00ED3A3B" w14:paraId="319C27B6" w14:textId="128BBE2D" w:rsidTr="007D59B0">
        <w:tc>
          <w:tcPr>
            <w:tcW w:w="4768" w:type="dxa"/>
          </w:tcPr>
          <w:p w14:paraId="396B3247" w14:textId="4195D77B" w:rsidR="008E1FE8" w:rsidRDefault="008E1FE8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Акт раздела границ балансовой принадлежности электросетей (</w:t>
            </w:r>
            <w:r w:rsidRPr="00AB4A0C">
              <w:rPr>
                <w:i/>
                <w:iCs/>
                <w:color w:val="000000"/>
                <w:sz w:val="20"/>
                <w:szCs w:val="20"/>
                <w:lang w:val="ru-RU"/>
              </w:rPr>
              <w:t>копия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3A01514B" w14:textId="459D60C2" w:rsidR="008E1FE8" w:rsidRDefault="008E1FE8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</w:tcPr>
          <w:p w14:paraId="5F988462" w14:textId="1E9EA32C" w:rsidR="008E1FE8" w:rsidRDefault="008E1FE8" w:rsidP="00B33077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D59B0">
              <w:rPr>
                <w:color w:val="000000"/>
                <w:sz w:val="20"/>
                <w:szCs w:val="20"/>
                <w:lang w:val="ru-RU"/>
              </w:rPr>
              <w:t>Потребитель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1" w:type="dxa"/>
          </w:tcPr>
          <w:p w14:paraId="45AFB3DF" w14:textId="77777777" w:rsidR="008E1FE8" w:rsidRDefault="008E1FE8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АО «Астана – РЭК»</w:t>
            </w:r>
          </w:p>
          <w:p w14:paraId="009442B7" w14:textId="77777777" w:rsidR="008E1FE8" w:rsidRDefault="008E1FE8" w:rsidP="007D59B0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№103, 104</w:t>
            </w:r>
          </w:p>
          <w:p w14:paraId="52D00BA5" w14:textId="77777777" w:rsidR="008E1FE8" w:rsidRDefault="008E1FE8" w:rsidP="007D59B0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A57BDF">
              <w:rPr>
                <w:color w:val="000000"/>
                <w:sz w:val="16"/>
                <w:szCs w:val="16"/>
                <w:lang w:val="ru-RU"/>
              </w:rPr>
              <w:t xml:space="preserve">Дни приема: </w:t>
            </w:r>
            <w:r>
              <w:rPr>
                <w:color w:val="000000"/>
                <w:sz w:val="16"/>
                <w:szCs w:val="16"/>
                <w:lang w:val="ru-RU"/>
              </w:rPr>
              <w:t>понедельник-пятница, прием документов с 08-30 до 17-30, консультирование с 8-30 до 17-30)</w:t>
            </w:r>
          </w:p>
          <w:p w14:paraId="791B9125" w14:textId="125B9662" w:rsidR="008E1FE8" w:rsidRPr="00B66EFE" w:rsidRDefault="008E1FE8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Тел. 620-375, 620-366</w:t>
            </w:r>
          </w:p>
        </w:tc>
        <w:tc>
          <w:tcPr>
            <w:tcW w:w="1663" w:type="dxa"/>
          </w:tcPr>
          <w:p w14:paraId="5EA4D995" w14:textId="77777777" w:rsidR="008E1FE8" w:rsidRPr="00B66EFE" w:rsidRDefault="008E1FE8" w:rsidP="007D59B0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B66EFE">
              <w:rPr>
                <w:color w:val="000000"/>
                <w:sz w:val="16"/>
                <w:szCs w:val="16"/>
                <w:lang w:val="ru-RU"/>
              </w:rPr>
              <w:t>Обслуживающая организация жилого дома</w:t>
            </w:r>
          </w:p>
          <w:p w14:paraId="753C1ADE" w14:textId="77777777" w:rsidR="008E1FE8" w:rsidRDefault="008E1FE8" w:rsidP="007D59B0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14:paraId="160B8949" w14:textId="77777777" w:rsidR="008E1FE8" w:rsidRPr="00B66EFE" w:rsidRDefault="008E1FE8" w:rsidP="007B7E2A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6267548A" w14:textId="0B1E744C" w:rsidR="007A00CC" w:rsidRDefault="007A00CC" w:rsidP="007A00CC">
      <w:pPr>
        <w:spacing w:after="0"/>
        <w:jc w:val="both"/>
        <w:rPr>
          <w:color w:val="000000"/>
          <w:sz w:val="20"/>
          <w:szCs w:val="20"/>
          <w:lang w:val="ru-RU"/>
        </w:rPr>
      </w:pPr>
    </w:p>
    <w:sectPr w:rsidR="007A00CC" w:rsidSect="0088239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390"/>
    <w:rsid w:val="00052AB7"/>
    <w:rsid w:val="000C239F"/>
    <w:rsid w:val="000C7721"/>
    <w:rsid w:val="00186604"/>
    <w:rsid w:val="00283746"/>
    <w:rsid w:val="00396A3A"/>
    <w:rsid w:val="00396F00"/>
    <w:rsid w:val="003F6833"/>
    <w:rsid w:val="004317BD"/>
    <w:rsid w:val="00441F2C"/>
    <w:rsid w:val="006F0D64"/>
    <w:rsid w:val="007A00CC"/>
    <w:rsid w:val="007B7E2A"/>
    <w:rsid w:val="007D59B0"/>
    <w:rsid w:val="007E4390"/>
    <w:rsid w:val="00806663"/>
    <w:rsid w:val="008443EC"/>
    <w:rsid w:val="00860B22"/>
    <w:rsid w:val="0088239C"/>
    <w:rsid w:val="008E1FE8"/>
    <w:rsid w:val="00A30DA6"/>
    <w:rsid w:val="00A57BDF"/>
    <w:rsid w:val="00AB4A0C"/>
    <w:rsid w:val="00AF4D78"/>
    <w:rsid w:val="00B33077"/>
    <w:rsid w:val="00B46EA4"/>
    <w:rsid w:val="00B66EFE"/>
    <w:rsid w:val="00BA1650"/>
    <w:rsid w:val="00BC656A"/>
    <w:rsid w:val="00C779EC"/>
    <w:rsid w:val="00E7705B"/>
    <w:rsid w:val="00ED3A3B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697B"/>
  <w15:docId w15:val="{2F35FFD7-8E16-4A67-A181-1237931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3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BBD4-3731-4315-AD9F-D097B09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СНиРЭ-5</dc:creator>
  <cp:keywords/>
  <dc:description/>
  <cp:lastModifiedBy>SNiRE58</cp:lastModifiedBy>
  <cp:revision>25</cp:revision>
  <cp:lastPrinted>2022-07-05T03:23:00Z</cp:lastPrinted>
  <dcterms:created xsi:type="dcterms:W3CDTF">2022-06-23T03:55:00Z</dcterms:created>
  <dcterms:modified xsi:type="dcterms:W3CDTF">2022-09-28T12:34:00Z</dcterms:modified>
</cp:coreProperties>
</file>